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u w:val="single"/>
        </w:rPr>
      </w:pPr>
      <w:r>
        <w:rPr>
          <w:rFonts w:ascii="Arial" w:hAnsi="Arial"/>
          <w:b/>
          <w:bCs/>
          <w:u w:val="single"/>
        </w:rPr>
        <w:t>West Didsbury Estate Community Group Public Meeting.</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Held at Southway District Offices on  10</w:t>
      </w:r>
      <w:r>
        <w:rPr>
          <w:rFonts w:ascii="Arial" w:hAnsi="Arial"/>
          <w:b/>
          <w:bCs/>
          <w:u w:val="single"/>
          <w:vertAlign w:val="superscript"/>
        </w:rPr>
        <w:t>th</w:t>
      </w:r>
      <w:r>
        <w:rPr>
          <w:rFonts w:ascii="Arial" w:hAnsi="Arial"/>
          <w:b/>
          <w:bCs/>
          <w:u w:val="single"/>
        </w:rPr>
        <w:t xml:space="preserve"> June 2019 at 7 p.m.</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All present were welcomed to the meeting.</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1"/>
        </w:numPr>
        <w:jc w:val="both"/>
        <w:rPr>
          <w:rFonts w:ascii="Arial" w:hAnsi="Arial"/>
          <w:b/>
          <w:b/>
          <w:bCs/>
          <w:u w:val="single"/>
        </w:rPr>
      </w:pPr>
      <w:r>
        <w:rPr>
          <w:rFonts w:ascii="Arial" w:hAnsi="Arial"/>
          <w:b/>
          <w:bCs/>
          <w:u w:val="single"/>
        </w:rPr>
        <w:t>Present: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Barbara Holland</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Philippa Abbott</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Margaret Knowsley</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Kelda Savage</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Jude Grundy</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Carol McKrell</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Richard Fitzpatrick, Councillor</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Holly Jones, Chair</w:t>
      </w:r>
    </w:p>
    <w:p>
      <w:pPr>
        <w:pStyle w:val="Normal"/>
        <w:jc w:val="both"/>
        <w:rPr>
          <w:rFonts w:ascii="Arial" w:hAnsi="Arial"/>
          <w:b w:val="false"/>
          <w:b w:val="false"/>
          <w:bCs w:val="false"/>
          <w:i w:val="false"/>
          <w:i w:val="false"/>
          <w:iCs w:val="false"/>
          <w:u w:val="none"/>
        </w:rPr>
      </w:pPr>
      <w:r>
        <w:rPr>
          <w:rFonts w:ascii="Arial" w:hAnsi="Arial"/>
          <w:b w:val="false"/>
          <w:bCs w:val="false"/>
          <w:i w:val="false"/>
          <w:iCs w:val="false"/>
          <w:u w:val="none"/>
        </w:rPr>
        <w:t>Leane Jones, Secretary</w:t>
      </w:r>
    </w:p>
    <w:p>
      <w:pPr>
        <w:pStyle w:val="Normal"/>
        <w:jc w:val="both"/>
        <w:rPr>
          <w:rFonts w:ascii="Arial" w:hAnsi="Arial"/>
          <w:b/>
          <w:b/>
          <w:bCs/>
          <w:u w:val="single"/>
        </w:rPr>
      </w:pPr>
      <w:r>
        <w:rPr>
          <w:rFonts w:ascii="Arial" w:hAnsi="Arial"/>
          <w:b/>
          <w:bCs/>
          <w:u w:val="single"/>
        </w:rPr>
      </w:r>
    </w:p>
    <w:p>
      <w:pPr>
        <w:pStyle w:val="Normal"/>
        <w:numPr>
          <w:ilvl w:val="0"/>
          <w:numId w:val="2"/>
        </w:numPr>
        <w:jc w:val="both"/>
        <w:rPr>
          <w:rFonts w:ascii="Arial" w:hAnsi="Arial"/>
          <w:b/>
          <w:b/>
          <w:bCs/>
          <w:u w:val="single"/>
        </w:rPr>
      </w:pPr>
      <w:r>
        <w:rPr>
          <w:rFonts w:ascii="Arial" w:hAnsi="Arial"/>
          <w:b/>
          <w:bCs/>
          <w:u w:val="single"/>
        </w:rPr>
        <w:t>Apologies:</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Yasmin Brodie</w:t>
      </w:r>
    </w:p>
    <w:p>
      <w:pPr>
        <w:pStyle w:val="Normal"/>
        <w:jc w:val="both"/>
        <w:rPr>
          <w:rFonts w:ascii="Arial" w:hAnsi="Arial"/>
          <w:b w:val="false"/>
          <w:b w:val="false"/>
          <w:bCs w:val="false"/>
          <w:u w:val="none"/>
        </w:rPr>
      </w:pPr>
      <w:r>
        <w:rPr>
          <w:rFonts w:ascii="Arial" w:hAnsi="Arial"/>
          <w:b w:val="false"/>
          <w:bCs w:val="false"/>
          <w:u w:val="none"/>
        </w:rPr>
        <w:t>John Leech, Councillor</w:t>
      </w:r>
    </w:p>
    <w:p>
      <w:pPr>
        <w:pStyle w:val="Normal"/>
        <w:jc w:val="both"/>
        <w:rPr>
          <w:rFonts w:ascii="Arial" w:hAnsi="Arial"/>
          <w:b w:val="false"/>
          <w:b w:val="false"/>
          <w:bCs w:val="false"/>
          <w:u w:val="none"/>
        </w:rPr>
      </w:pPr>
      <w:r>
        <w:rPr>
          <w:rFonts w:ascii="Arial" w:hAnsi="Arial"/>
          <w:b w:val="false"/>
          <w:bCs w:val="false"/>
          <w:u w:val="none"/>
        </w:rPr>
        <w:t>Greg Stanton, Councillor</w:t>
      </w:r>
    </w:p>
    <w:p>
      <w:pPr>
        <w:pStyle w:val="Normal"/>
        <w:jc w:val="both"/>
        <w:rPr>
          <w:rFonts w:ascii="Arial" w:hAnsi="Arial"/>
          <w:b w:val="false"/>
          <w:b w:val="false"/>
          <w:bCs w:val="false"/>
          <w:u w:val="none"/>
        </w:rPr>
      </w:pPr>
      <w:r>
        <w:rPr>
          <w:rFonts w:ascii="Arial" w:hAnsi="Arial"/>
          <w:b w:val="false"/>
          <w:bCs w:val="false"/>
          <w:u w:val="none"/>
        </w:rPr>
        <w:t>Adam Morrel</w:t>
      </w:r>
    </w:p>
    <w:p>
      <w:pPr>
        <w:pStyle w:val="Normal"/>
        <w:jc w:val="both"/>
        <w:rPr>
          <w:rFonts w:ascii="Arial" w:hAnsi="Arial"/>
          <w:b w:val="false"/>
          <w:b w:val="false"/>
          <w:bCs w:val="false"/>
          <w:u w:val="none"/>
        </w:rPr>
      </w:pPr>
      <w:r>
        <w:rPr>
          <w:rFonts w:ascii="Arial" w:hAnsi="Arial"/>
          <w:b w:val="false"/>
          <w:bCs w:val="false"/>
          <w:u w:val="none"/>
        </w:rPr>
        <w:t>James Plant</w:t>
        <w:tab/>
      </w:r>
    </w:p>
    <w:p>
      <w:pPr>
        <w:pStyle w:val="Normal"/>
        <w:jc w:val="both"/>
        <w:rPr>
          <w:rFonts w:ascii="Arial" w:hAnsi="Arial"/>
          <w:b w:val="false"/>
          <w:b w:val="false"/>
          <w:bCs w:val="false"/>
          <w:u w:val="none"/>
        </w:rPr>
      </w:pPr>
      <w:r>
        <w:rPr>
          <w:rFonts w:ascii="Arial" w:hAnsi="Arial"/>
          <w:b w:val="false"/>
          <w:bCs w:val="false"/>
          <w:u w:val="none"/>
        </w:rPr>
        <w:t>Michelle Plant</w:t>
      </w:r>
    </w:p>
    <w:p>
      <w:pPr>
        <w:pStyle w:val="Normal"/>
        <w:jc w:val="both"/>
        <w:rPr>
          <w:rFonts w:ascii="Arial" w:hAnsi="Arial"/>
          <w:b w:val="false"/>
          <w:b w:val="false"/>
          <w:bCs w:val="false"/>
          <w:u w:val="none"/>
        </w:rPr>
      </w:pPr>
      <w:r>
        <w:rPr>
          <w:rFonts w:ascii="Arial" w:hAnsi="Arial"/>
          <w:b w:val="false"/>
          <w:bCs w:val="false"/>
          <w:u w:val="none"/>
        </w:rPr>
        <w:t>Dianne Sakalas</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3"/>
        </w:numPr>
        <w:jc w:val="both"/>
        <w:rPr>
          <w:rFonts w:ascii="Arial" w:hAnsi="Arial"/>
          <w:b/>
          <w:b/>
          <w:bCs/>
          <w:u w:val="single"/>
        </w:rPr>
      </w:pPr>
      <w:r>
        <w:rPr>
          <w:rFonts w:ascii="Arial" w:hAnsi="Arial"/>
          <w:b/>
          <w:bCs/>
          <w:u w:val="single"/>
        </w:rPr>
        <w:t>Minutes of last meeting and matters arising: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The minutes were distributed and agreed.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Near Misses at the Junction of Borrowdale Crescent and Craigmore Avenue:</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There are continuing problems at the end of Borrowdale involving near misses and the blind spot. No one has reported these to the Highways Agency, and this is the only way that they can be regulated. Holly advised that no action will be taken until there is a reported indication of the extent of the problem. Richard agreed to bring this issue up again, but we do not expect success.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Coffee Afternoon Monies: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Holly suggested using this for a Christmas Meal (including transport) if there is enough interest. She suggested using the September newsletter to advertise this. Otherwise, the money will be returned to the Council.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Tree Edging:</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As previously discussed, this project is on hold at present because of the high cost, and the potential for other work in the park.</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Fencing:</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This has now been fixed.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Summer Picnic:</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This is going ahead as planned.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Litter Initiative at the Town Hall:</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No one was able to attend. Richard commented that the Council do rely on community litter picking groups to combat litter. Barbara informed the meeting that Ray Spence is in charge of the 'Clean and Green' project.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Barbara also advised that there is a lot of fly tipping on Rowsley Avenue. This is an issue for the Council and not Southway. Richard stated that there was a Task Group on 20</w:t>
      </w:r>
      <w:r>
        <w:rPr>
          <w:rFonts w:ascii="Arial" w:hAnsi="Arial"/>
          <w:b w:val="false"/>
          <w:bCs w:val="false"/>
          <w:u w:val="none"/>
          <w:vertAlign w:val="superscript"/>
        </w:rPr>
        <w:t>th</w:t>
      </w:r>
      <w:r>
        <w:rPr>
          <w:rFonts w:ascii="Arial" w:hAnsi="Arial"/>
          <w:b w:val="false"/>
          <w:bCs w:val="false"/>
          <w:u w:val="none"/>
        </w:rPr>
        <w:t xml:space="preserve"> March regarding litter and litter picking groups and will share the minutes of this.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was a suggestion that reinstating the initiative to provide a skip to residents a couple of times a year could alleviate some of the fly tipping problems.</w:t>
      </w:r>
    </w:p>
    <w:p>
      <w:pPr>
        <w:pStyle w:val="Normal"/>
        <w:jc w:val="both"/>
        <w:rPr>
          <w:rFonts w:ascii="Arial" w:hAnsi="Arial"/>
          <w:b/>
          <w:b/>
          <w:bCs/>
          <w:u w:val="single"/>
        </w:rPr>
      </w:pPr>
      <w:r>
        <w:rPr>
          <w:rFonts w:ascii="Arial" w:hAnsi="Arial"/>
          <w:b/>
          <w:bCs/>
          <w:u w:val="single"/>
        </w:rPr>
      </w:r>
    </w:p>
    <w:p>
      <w:pPr>
        <w:pStyle w:val="Normal"/>
        <w:numPr>
          <w:ilvl w:val="0"/>
          <w:numId w:val="4"/>
        </w:numPr>
        <w:jc w:val="both"/>
        <w:rPr>
          <w:rFonts w:ascii="Arial" w:hAnsi="Arial"/>
          <w:b/>
          <w:b/>
          <w:bCs/>
          <w:u w:val="single"/>
        </w:rPr>
      </w:pPr>
      <w:r>
        <w:rPr>
          <w:rFonts w:ascii="Arial" w:hAnsi="Arial"/>
          <w:b/>
          <w:bCs/>
          <w:u w:val="single"/>
        </w:rPr>
        <w:t>Pavilion Development: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Holly has been in communication with Dave Horrocks of the Fletcher Moss FA, as has Richard. The May meeting did not transpire. Dave has informed Holly that they are due to produce a flier regarding the development of the Pavilion.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On the </w:t>
      </w:r>
      <w:r>
        <w:rPr>
          <w:rFonts w:ascii="Arial" w:hAnsi="Arial"/>
          <w:b/>
          <w:bCs/>
          <w:u w:val="none"/>
        </w:rPr>
        <w:t>24</w:t>
      </w:r>
      <w:r>
        <w:rPr>
          <w:rFonts w:ascii="Arial" w:hAnsi="Arial"/>
          <w:b/>
          <w:bCs/>
          <w:u w:val="none"/>
          <w:vertAlign w:val="superscript"/>
        </w:rPr>
        <w:t>th</w:t>
      </w:r>
      <w:r>
        <w:rPr>
          <w:rFonts w:ascii="Arial" w:hAnsi="Arial"/>
          <w:b/>
          <w:bCs/>
          <w:u w:val="none"/>
        </w:rPr>
        <w:t xml:space="preserve"> June</w:t>
      </w:r>
      <w:r>
        <w:rPr>
          <w:rFonts w:ascii="Arial" w:hAnsi="Arial"/>
          <w:b w:val="false"/>
          <w:bCs w:val="false"/>
          <w:u w:val="none"/>
        </w:rPr>
        <w:t xml:space="preserve"> there will be a meeting involving the FA, Councillors and other Stakeholders. At this time, it is not clear whether local residents will be invited to attend. Time yet to be confirmed.</w:t>
      </w:r>
    </w:p>
    <w:p>
      <w:pPr>
        <w:pStyle w:val="Normal"/>
        <w:jc w:val="both"/>
        <w:rPr>
          <w:rFonts w:ascii="Arial" w:hAnsi="Arial"/>
          <w:b w:val="false"/>
          <w:b w:val="false"/>
          <w:bCs w:val="false"/>
          <w:u w:val="none"/>
        </w:rPr>
      </w:pPr>
      <w:r>
        <w:rPr>
          <w:rFonts w:ascii="Arial" w:hAnsi="Arial"/>
          <w:b w:val="false"/>
          <w:bCs w:val="false"/>
          <w:u w:val="none"/>
        </w:rPr>
        <w:t xml:space="preserve">On the </w:t>
      </w:r>
      <w:r>
        <w:rPr>
          <w:rFonts w:ascii="Arial" w:hAnsi="Arial"/>
          <w:b/>
          <w:bCs/>
          <w:u w:val="none"/>
        </w:rPr>
        <w:t>29</w:t>
      </w:r>
      <w:r>
        <w:rPr>
          <w:rFonts w:ascii="Arial" w:hAnsi="Arial"/>
          <w:b/>
          <w:bCs/>
          <w:u w:val="none"/>
          <w:vertAlign w:val="superscript"/>
        </w:rPr>
        <w:t>th</w:t>
      </w:r>
      <w:r>
        <w:rPr>
          <w:rFonts w:ascii="Arial" w:hAnsi="Arial"/>
          <w:b/>
          <w:bCs/>
          <w:u w:val="none"/>
        </w:rPr>
        <w:t xml:space="preserve"> June </w:t>
      </w:r>
      <w:r>
        <w:rPr>
          <w:rFonts w:ascii="Arial" w:hAnsi="Arial"/>
          <w:b w:val="false"/>
          <w:bCs w:val="false"/>
          <w:u w:val="none"/>
        </w:rPr>
        <w:t>there will be a community meeting. Again, time is yet to be confirmed. Holly agreed to post these on the WDECG website.</w:t>
      </w:r>
    </w:p>
    <w:p>
      <w:pPr>
        <w:pStyle w:val="Normal"/>
        <w:jc w:val="both"/>
        <w:rPr>
          <w:rFonts w:ascii="Arial" w:hAnsi="Arial"/>
          <w:b w:val="false"/>
          <w:b w:val="false"/>
          <w:bCs w:val="false"/>
          <w:u w:val="none"/>
        </w:rPr>
      </w:pPr>
      <w:r>
        <w:rPr>
          <w:rFonts w:ascii="Arial" w:hAnsi="Arial"/>
          <w:b w:val="false"/>
          <w:bCs w:val="false"/>
          <w:u w:val="none"/>
        </w:rPr>
        <w:t xml:space="preserve">On the </w:t>
      </w:r>
      <w:r>
        <w:rPr>
          <w:rFonts w:ascii="Arial" w:hAnsi="Arial"/>
          <w:b/>
          <w:bCs/>
          <w:u w:val="none"/>
        </w:rPr>
        <w:t>13</w:t>
      </w:r>
      <w:r>
        <w:rPr>
          <w:rFonts w:ascii="Arial" w:hAnsi="Arial"/>
          <w:b/>
          <w:bCs/>
          <w:u w:val="none"/>
          <w:vertAlign w:val="superscript"/>
        </w:rPr>
        <w:t>th</w:t>
      </w:r>
      <w:r>
        <w:rPr>
          <w:rFonts w:ascii="Arial" w:hAnsi="Arial"/>
          <w:b/>
          <w:bCs/>
          <w:u w:val="none"/>
        </w:rPr>
        <w:t xml:space="preserve"> July </w:t>
      </w:r>
      <w:r>
        <w:rPr>
          <w:rFonts w:ascii="Arial" w:hAnsi="Arial"/>
          <w:b w:val="false"/>
          <w:bCs w:val="false"/>
          <w:u w:val="none"/>
        </w:rPr>
        <w:t>there will be a meeting on the playing fields between 11 and 1.</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Richard has been liaising with Louise at Engagement Meetings regarding the development and community consultation. The following were discussed:</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5"/>
        </w:numPr>
        <w:jc w:val="both"/>
        <w:rPr>
          <w:rFonts w:ascii="Arial" w:hAnsi="Arial"/>
          <w:b w:val="false"/>
          <w:b w:val="false"/>
          <w:bCs w:val="false"/>
          <w:u w:val="none"/>
        </w:rPr>
      </w:pPr>
      <w:r>
        <w:rPr>
          <w:rFonts w:ascii="Arial" w:hAnsi="Arial"/>
          <w:b w:val="false"/>
          <w:bCs w:val="false"/>
          <w:u w:val="none"/>
        </w:rPr>
        <w:t>The importance of early and continuous consultation and information sharing with community members which has not occurred thus far;</w:t>
      </w:r>
    </w:p>
    <w:p>
      <w:pPr>
        <w:pStyle w:val="Normal"/>
        <w:numPr>
          <w:ilvl w:val="0"/>
          <w:numId w:val="5"/>
        </w:numPr>
        <w:jc w:val="both"/>
        <w:rPr>
          <w:rFonts w:ascii="Arial" w:hAnsi="Arial"/>
          <w:b w:val="false"/>
          <w:b w:val="false"/>
          <w:bCs w:val="false"/>
          <w:u w:val="none"/>
        </w:rPr>
      </w:pPr>
      <w:r>
        <w:rPr>
          <w:rFonts w:ascii="Arial" w:hAnsi="Arial"/>
          <w:b w:val="false"/>
          <w:bCs w:val="false"/>
          <w:u w:val="none"/>
        </w:rPr>
        <w:t>Clear expectations and development of trust between residents and the FA is vital;</w:t>
      </w:r>
    </w:p>
    <w:p>
      <w:pPr>
        <w:pStyle w:val="Normal"/>
        <w:numPr>
          <w:ilvl w:val="0"/>
          <w:numId w:val="5"/>
        </w:numPr>
        <w:jc w:val="both"/>
        <w:rPr>
          <w:rFonts w:ascii="Arial" w:hAnsi="Arial"/>
          <w:b w:val="false"/>
          <w:b w:val="false"/>
          <w:bCs w:val="false"/>
          <w:u w:val="none"/>
        </w:rPr>
      </w:pPr>
      <w:r>
        <w:rPr>
          <w:rFonts w:ascii="Arial" w:hAnsi="Arial"/>
          <w:b w:val="false"/>
          <w:bCs w:val="false"/>
          <w:u w:val="none"/>
        </w:rPr>
        <w:t>It was acknowledged that planning applications were submitted before any meaningful consultation was made with residents;</w:t>
      </w:r>
    </w:p>
    <w:p>
      <w:pPr>
        <w:pStyle w:val="Normal"/>
        <w:numPr>
          <w:ilvl w:val="0"/>
          <w:numId w:val="5"/>
        </w:numPr>
        <w:jc w:val="both"/>
        <w:rPr>
          <w:rFonts w:ascii="Arial" w:hAnsi="Arial"/>
          <w:b w:val="false"/>
          <w:b w:val="false"/>
          <w:bCs w:val="false"/>
          <w:u w:val="none"/>
        </w:rPr>
      </w:pPr>
      <w:r>
        <w:rPr>
          <w:rFonts w:ascii="Arial" w:hAnsi="Arial"/>
          <w:b w:val="false"/>
          <w:bCs w:val="false"/>
          <w:u w:val="none"/>
        </w:rPr>
        <w:t>Richard was able to confirm that any planning has been paused in order to facilitate meaningful consultation;</w:t>
      </w:r>
    </w:p>
    <w:p>
      <w:pPr>
        <w:pStyle w:val="Normal"/>
        <w:numPr>
          <w:ilvl w:val="0"/>
          <w:numId w:val="5"/>
        </w:numPr>
        <w:jc w:val="both"/>
        <w:rPr>
          <w:rFonts w:ascii="Arial" w:hAnsi="Arial"/>
          <w:b w:val="false"/>
          <w:b w:val="false"/>
          <w:bCs w:val="false"/>
          <w:u w:val="none"/>
        </w:rPr>
      </w:pPr>
      <w:r>
        <w:rPr>
          <w:rFonts w:ascii="Arial" w:hAnsi="Arial"/>
          <w:b w:val="false"/>
          <w:bCs w:val="false"/>
          <w:u w:val="none"/>
        </w:rPr>
        <w:t>The funding strategy should be transparent and shared.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Richard stated that he will keep all residents informed regarding the development of the Pavilion.</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Any Other Business: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Barbara reported that the lights on Riverbank Walk are much improved, but the trees need pruning. Holy agreed to e-mail Steve West regarding this.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Margaret mentioned that these lights do not adequately illuminate the keyhole in her front door. Holly agreed to look into companies that may be able to subsidise the fitting of an outside light.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Maureen mentioned that the Southway Housing Beautiful fund might be suitable for applying for money to provide a skip to address the litter issue on the estate. Holly and Kelda agreed to look into it and submit a proposal to the fund.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All present were thanked for their time and commitment in attending the meeting.</w:t>
      </w:r>
    </w:p>
    <w:p>
      <w:pPr>
        <w:pStyle w:val="Normal"/>
        <w:jc w:val="both"/>
        <w:rPr>
          <w:rFonts w:ascii="Arial" w:hAnsi="Arial"/>
          <w:b w:val="false"/>
          <w:b w:val="false"/>
          <w:bCs w:val="false"/>
          <w:u w:val="none"/>
        </w:rPr>
      </w:pPr>
      <w:r>
        <w:rPr>
          <w:rFonts w:ascii="Arial" w:hAnsi="Arial"/>
          <w:b w:val="false"/>
          <w:bCs w:val="false"/>
          <w:u w:val="non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LibreOffice/5.4.5.1$Windows_X86_64 LibreOffice_project/79c9829dd5d8054ec39a82dc51cd9eff340dbee8</Application>
  <Pages>3</Pages>
  <Words>706</Words>
  <CharactersWithSpaces>4203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2019-06-13T04:12:41Z</dcterms:created>
  <dc:creator>Leane Jones</dc:creator>
  <dc:description/>
  <dc:language>en-US</dc:language>
  <cp:lastModifiedBy>Leane Jones</cp:lastModifiedBy>
  <dcterms:modified xsi:type="dcterms:W3CDTF">2019-07-27T19:49:20Z</dcterms:modified>
  <cp:revision>7</cp:revision>
  <dc:subject/>
  <dc:title/>
</cp:coreProperties>
</file>